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E6" w:rsidRPr="00CA49E6" w:rsidRDefault="00CA49E6" w:rsidP="00CA49E6">
      <w:pPr>
        <w:spacing w:after="0" w:line="480" w:lineRule="auto"/>
        <w:rPr>
          <w:rFonts w:ascii="Times New Roman" w:eastAsia="Calibri" w:hAnsi="Times New Roman" w:cs="Times New Roman"/>
          <w:i/>
        </w:rPr>
      </w:pPr>
      <w:proofErr w:type="gramStart"/>
      <w:r w:rsidRPr="00CA49E6">
        <w:rPr>
          <w:rFonts w:ascii="Times New Roman" w:eastAsia="Calibri" w:hAnsi="Times New Roman" w:cs="Times New Roman"/>
          <w:i/>
          <w:sz w:val="24"/>
          <w:szCs w:val="24"/>
        </w:rPr>
        <w:t>Correlations between Study Variables</w:t>
      </w:r>
      <w:r w:rsidRPr="00CA49E6">
        <w:rPr>
          <w:rFonts w:ascii="Times New Roman" w:eastAsia="Calibri" w:hAnsi="Times New Roman" w:cs="Times New Roman"/>
          <w:i/>
        </w:rPr>
        <w:t>.</w:t>
      </w:r>
      <w:proofErr w:type="gramEnd"/>
    </w:p>
    <w:tbl>
      <w:tblPr>
        <w:tblStyle w:val="TableGrid1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A49E6" w:rsidRPr="00CA49E6" w:rsidTr="00E523C8">
        <w:trPr>
          <w:trHeight w:val="498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E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1. Strenuous 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2. Moderate 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.44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3. Mild 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.24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.42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4. MVPA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.86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.84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.38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5. Self-Efficacy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.31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.21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.14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.31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Enjoyment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.27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.21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.18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.27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.36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7. Social Support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.27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.18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.27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8. Structures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.13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.15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.17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.15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Condition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.18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.19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10. Equipment  &amp; Supervision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.16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.16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.14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.18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.18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11. Age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12. Sex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-.19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-.13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-.19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-.15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-.14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13. BMI percentile for age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-.16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Hisp</w:t>
            </w:r>
            <w:proofErr w:type="spellEnd"/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/Non-</w:t>
            </w:r>
            <w:proofErr w:type="spellStart"/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Hisp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.13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.13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.15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.13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15. All Schools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-.21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  School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-.15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-.14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-.10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-.12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-.67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17.  School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-.11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.27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-.04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-.17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.19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-.32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-.15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9E6" w:rsidRPr="00CA49E6" w:rsidTr="00E523C8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18.  School 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-.15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-.4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-.35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-.28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-.20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-.19</w:t>
            </w:r>
            <w:r w:rsidRPr="00CA49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9E6" w:rsidRPr="00CA49E6" w:rsidRDefault="00CA49E6" w:rsidP="00CA49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9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A49E6" w:rsidRPr="00CA49E6" w:rsidRDefault="00CA49E6" w:rsidP="00CA49E6">
      <w:pPr>
        <w:spacing w:after="0" w:line="480" w:lineRule="auto"/>
        <w:rPr>
          <w:rFonts w:ascii="Times New Roman" w:eastAsia="SimSun" w:hAnsi="Times New Roman" w:cs="Times New Roman"/>
          <w:sz w:val="20"/>
          <w:szCs w:val="20"/>
        </w:rPr>
      </w:pPr>
      <w:proofErr w:type="spellStart"/>
      <w:r w:rsidRPr="00CA49E6">
        <w:rPr>
          <w:rFonts w:ascii="Times New Roman" w:eastAsia="SimSun" w:hAnsi="Times New Roman" w:cs="Times New Roman"/>
          <w:sz w:val="20"/>
          <w:szCs w:val="20"/>
        </w:rPr>
        <w:t>Hisp</w:t>
      </w:r>
      <w:proofErr w:type="spellEnd"/>
      <w:r w:rsidRPr="00CA49E6">
        <w:rPr>
          <w:rFonts w:ascii="Times New Roman" w:eastAsia="SimSun" w:hAnsi="Times New Roman" w:cs="Times New Roman"/>
          <w:sz w:val="20"/>
          <w:szCs w:val="20"/>
        </w:rPr>
        <w:t>/Non-</w:t>
      </w:r>
      <w:proofErr w:type="spellStart"/>
      <w:r w:rsidRPr="00CA49E6">
        <w:rPr>
          <w:rFonts w:ascii="Times New Roman" w:eastAsia="SimSun" w:hAnsi="Times New Roman" w:cs="Times New Roman"/>
          <w:sz w:val="20"/>
          <w:szCs w:val="20"/>
        </w:rPr>
        <w:t>Hisp</w:t>
      </w:r>
      <w:proofErr w:type="spellEnd"/>
      <w:r w:rsidRPr="00CA49E6">
        <w:rPr>
          <w:rFonts w:ascii="Times New Roman" w:eastAsia="SimSun" w:hAnsi="Times New Roman" w:cs="Times New Roman"/>
          <w:sz w:val="20"/>
          <w:szCs w:val="20"/>
        </w:rPr>
        <w:t xml:space="preserve"> = Hispanic vs. Non-Hispanic </w:t>
      </w:r>
    </w:p>
    <w:p w:rsidR="00CA49E6" w:rsidRDefault="00CA49E6" w:rsidP="00CA49E6">
      <w:pPr>
        <w:spacing w:after="0" w:line="480" w:lineRule="auto"/>
        <w:rPr>
          <w:rFonts w:ascii="Times New Roman" w:eastAsia="SimSun" w:hAnsi="Times New Roman" w:cs="Times New Roman"/>
          <w:sz w:val="20"/>
          <w:szCs w:val="20"/>
        </w:rPr>
      </w:pPr>
      <w:proofErr w:type="spellStart"/>
      <w:proofErr w:type="gramStart"/>
      <w:r w:rsidRPr="00CA49E6">
        <w:rPr>
          <w:rFonts w:ascii="Times New Roman" w:eastAsia="Calibri" w:hAnsi="Times New Roman" w:cs="Times New Roman"/>
          <w:sz w:val="20"/>
          <w:szCs w:val="20"/>
          <w:vertAlign w:val="superscript"/>
        </w:rPr>
        <w:t>a</w:t>
      </w:r>
      <w:r w:rsidRPr="00CA49E6">
        <w:rPr>
          <w:rFonts w:ascii="Times New Roman" w:eastAsia="SimSun" w:hAnsi="Times New Roman" w:cs="Times New Roman"/>
          <w:i/>
          <w:iCs/>
          <w:sz w:val="20"/>
          <w:szCs w:val="20"/>
        </w:rPr>
        <w:t>p</w:t>
      </w:r>
      <w:proofErr w:type="spellEnd"/>
      <w:proofErr w:type="gramEnd"/>
      <w:r w:rsidRPr="00CA49E6">
        <w:rPr>
          <w:rFonts w:ascii="Times New Roman" w:eastAsia="SimSun" w:hAnsi="Times New Roman" w:cs="Times New Roman"/>
          <w:iCs/>
          <w:sz w:val="20"/>
          <w:szCs w:val="20"/>
        </w:rPr>
        <w:t xml:space="preserve"> </w:t>
      </w:r>
      <w:r w:rsidRPr="00CA49E6">
        <w:rPr>
          <w:rFonts w:ascii="Times New Roman" w:eastAsia="SimSun" w:hAnsi="Times New Roman" w:cs="Times New Roman"/>
          <w:sz w:val="20"/>
          <w:szCs w:val="20"/>
        </w:rPr>
        <w:t>≤ .01,</w:t>
      </w:r>
      <w:r w:rsidRPr="00CA49E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A49E6">
        <w:rPr>
          <w:rFonts w:ascii="Times New Roman" w:eastAsia="SimSun" w:hAnsi="Times New Roman" w:cs="Times New Roman"/>
          <w:sz w:val="20"/>
          <w:szCs w:val="20"/>
          <w:vertAlign w:val="superscript"/>
        </w:rPr>
        <w:t>b</w:t>
      </w:r>
      <w:r w:rsidRPr="00CA49E6">
        <w:rPr>
          <w:rFonts w:ascii="Times New Roman" w:eastAsia="SimSun" w:hAnsi="Times New Roman" w:cs="Times New Roman"/>
          <w:i/>
          <w:iCs/>
          <w:sz w:val="20"/>
          <w:szCs w:val="20"/>
        </w:rPr>
        <w:t>p</w:t>
      </w:r>
      <w:proofErr w:type="spellEnd"/>
      <w:r w:rsidRPr="00CA49E6">
        <w:rPr>
          <w:rFonts w:ascii="Times New Roman" w:eastAsia="SimSun" w:hAnsi="Times New Roman" w:cs="Times New Roman"/>
          <w:iCs/>
          <w:sz w:val="20"/>
          <w:szCs w:val="20"/>
        </w:rPr>
        <w:t xml:space="preserve"> </w:t>
      </w:r>
      <w:r w:rsidRPr="00CA49E6">
        <w:rPr>
          <w:rFonts w:ascii="Times New Roman" w:eastAsia="SimSun" w:hAnsi="Times New Roman" w:cs="Times New Roman"/>
          <w:sz w:val="20"/>
          <w:szCs w:val="20"/>
        </w:rPr>
        <w:t>≤ .05</w:t>
      </w:r>
    </w:p>
    <w:p w:rsidR="009D19D7" w:rsidRDefault="009D19D7" w:rsidP="00CA49E6">
      <w:pPr>
        <w:spacing w:after="0" w:line="480" w:lineRule="auto"/>
        <w:rPr>
          <w:rFonts w:ascii="Times New Roman" w:eastAsia="SimSun" w:hAnsi="Times New Roman" w:cs="Times New Roman"/>
          <w:sz w:val="20"/>
          <w:szCs w:val="20"/>
        </w:rPr>
      </w:pPr>
    </w:p>
    <w:p w:rsidR="009D19D7" w:rsidRDefault="009D19D7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  <w:sectPr w:rsidR="009D19D7" w:rsidSect="00CA49E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D19D7" w:rsidRPr="00F77422" w:rsidRDefault="009D19D7" w:rsidP="009D19D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77422">
        <w:rPr>
          <w:rFonts w:ascii="Times New Roman" w:hAnsi="Times New Roman" w:cs="Times New Roman"/>
          <w:i/>
          <w:sz w:val="24"/>
          <w:szCs w:val="24"/>
        </w:rPr>
        <w:lastRenderedPageBreak/>
        <w:t>Odds Ratios for Meeting MVPA Recommendations, All Students and Stratified by Ethnicity.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338"/>
        <w:gridCol w:w="1350"/>
        <w:gridCol w:w="1800"/>
        <w:gridCol w:w="1800"/>
      </w:tblGrid>
      <w:tr w:rsidR="009D19D7" w:rsidRPr="006D2A87" w:rsidTr="005C54E8">
        <w:tc>
          <w:tcPr>
            <w:tcW w:w="4338" w:type="dxa"/>
            <w:tcBorders>
              <w:top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>95% Confidence Interval</w:t>
            </w:r>
          </w:p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  Lower                   Upper</w:t>
            </w:r>
          </w:p>
        </w:tc>
      </w:tr>
      <w:tr w:rsidR="009D19D7" w:rsidRPr="006D2A87" w:rsidTr="005C54E8">
        <w:trPr>
          <w:trHeight w:val="290"/>
        </w:trPr>
        <w:tc>
          <w:tcPr>
            <w:tcW w:w="4338" w:type="dxa"/>
            <w:tcBorders>
              <w:bottom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9D7" w:rsidRPr="006D2A87" w:rsidTr="005C54E8">
        <w:trPr>
          <w:trHeight w:val="290"/>
        </w:trPr>
        <w:tc>
          <w:tcPr>
            <w:tcW w:w="4338" w:type="dxa"/>
            <w:tcBorders>
              <w:top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6D2A87">
              <w:rPr>
                <w:rFonts w:ascii="Times New Roman" w:hAnsi="Times New Roman" w:cs="Times New Roman"/>
              </w:rPr>
              <w:t>All Students</w:t>
            </w:r>
            <w:r w:rsidRPr="00C908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n</w:t>
            </w:r>
            <w:r w:rsidRPr="006D2A87">
              <w:rPr>
                <w:rFonts w:ascii="Times New Roman" w:hAnsi="Times New Roman" w:cs="Times New Roman"/>
              </w:rPr>
              <w:t xml:space="preserve"> = 384)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9D7" w:rsidRPr="006D2A87" w:rsidTr="005C54E8">
        <w:trPr>
          <w:trHeight w:val="290"/>
        </w:trPr>
        <w:tc>
          <w:tcPr>
            <w:tcW w:w="4338" w:type="dxa"/>
            <w:tcBorders>
              <w:top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3.29</w:t>
            </w:r>
          </w:p>
        </w:tc>
      </w:tr>
      <w:tr w:rsidR="009D19D7" w:rsidRPr="006D2A87" w:rsidTr="005C54E8">
        <w:trPr>
          <w:trHeight w:val="290"/>
        </w:trPr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6D2A87">
              <w:rPr>
                <w:rFonts w:ascii="Times New Roman" w:hAnsi="Times New Roman" w:cs="Times New Roman"/>
                <w:b/>
              </w:rPr>
              <w:t>SCT Variables</w:t>
            </w:r>
            <w:r w:rsidRPr="006D2A87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9D7" w:rsidRPr="006D2A87" w:rsidTr="005C54E8">
        <w:trPr>
          <w:trHeight w:val="290"/>
        </w:trPr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>Self-Efficacy</w:t>
            </w:r>
            <w:r w:rsidRPr="006D2A8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2.34</w:t>
            </w:r>
          </w:p>
        </w:tc>
      </w:tr>
      <w:tr w:rsidR="009D19D7" w:rsidRPr="006D2A87" w:rsidTr="005C54E8">
        <w:trPr>
          <w:trHeight w:val="290"/>
        </w:trPr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Enjoyment 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2.64</w:t>
            </w:r>
          </w:p>
        </w:tc>
      </w:tr>
      <w:tr w:rsidR="009D19D7" w:rsidRPr="006D2A87" w:rsidTr="005C54E8">
        <w:trPr>
          <w:trHeight w:val="290"/>
        </w:trPr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>Social Support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1.37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6D2A87">
              <w:rPr>
                <w:rFonts w:ascii="Times New Roman" w:hAnsi="Times New Roman" w:cs="Times New Roman"/>
                <w:b/>
              </w:rPr>
              <w:t>Perceived Environment Variables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       Structures</w:t>
            </w:r>
          </w:p>
        </w:tc>
        <w:tc>
          <w:tcPr>
            <w:tcW w:w="1350" w:type="dxa"/>
            <w:vAlign w:val="center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1.13</w:t>
            </w:r>
          </w:p>
        </w:tc>
      </w:tr>
      <w:tr w:rsidR="009D19D7" w:rsidRPr="006D2A87" w:rsidTr="005C54E8">
        <w:trPr>
          <w:trHeight w:val="89"/>
        </w:trPr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       Condition</w:t>
            </w:r>
          </w:p>
        </w:tc>
        <w:tc>
          <w:tcPr>
            <w:tcW w:w="1350" w:type="dxa"/>
            <w:vAlign w:val="center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1.29</w:t>
            </w:r>
          </w:p>
        </w:tc>
      </w:tr>
      <w:tr w:rsidR="009D19D7" w:rsidRPr="006D2A87" w:rsidTr="005C54E8">
        <w:tc>
          <w:tcPr>
            <w:tcW w:w="4338" w:type="dxa"/>
            <w:tcBorders>
              <w:bottom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       Equipment &amp; Supervision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2.07</w:t>
            </w:r>
          </w:p>
        </w:tc>
      </w:tr>
      <w:tr w:rsidR="009D19D7" w:rsidRPr="006D2A87" w:rsidTr="005C54E8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>Hispanic Students</w:t>
            </w:r>
            <w:r w:rsidRPr="00C908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n</w:t>
            </w:r>
            <w:r w:rsidRPr="006D2A87">
              <w:rPr>
                <w:rFonts w:ascii="Times New Roman" w:hAnsi="Times New Roman" w:cs="Times New Roman"/>
              </w:rPr>
              <w:t xml:space="preserve"> = 211)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9D7" w:rsidRPr="006D2A87" w:rsidTr="005C54E8">
        <w:tc>
          <w:tcPr>
            <w:tcW w:w="4338" w:type="dxa"/>
            <w:tcBorders>
              <w:top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</w:t>
            </w:r>
            <w:r w:rsidRPr="006D2A87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4.29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6D2A87">
              <w:rPr>
                <w:rFonts w:ascii="Times New Roman" w:hAnsi="Times New Roman" w:cs="Times New Roman"/>
                <w:b/>
              </w:rPr>
              <w:t>SCT Variables</w:t>
            </w:r>
          </w:p>
        </w:tc>
        <w:tc>
          <w:tcPr>
            <w:tcW w:w="1350" w:type="dxa"/>
            <w:vAlign w:val="center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>Self-Efficacy</w:t>
            </w:r>
            <w:r w:rsidRPr="006D2A8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2.42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>Enjoyment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2.90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>Social Support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1.25</w:t>
            </w:r>
            <w:r w:rsidRPr="0083219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1.57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6D2A87">
              <w:rPr>
                <w:rFonts w:ascii="Times New Roman" w:hAnsi="Times New Roman" w:cs="Times New Roman"/>
                <w:b/>
              </w:rPr>
              <w:t>Perceived Environment  Variables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       Structures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1.15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       Condition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1.51</w:t>
            </w:r>
          </w:p>
        </w:tc>
      </w:tr>
      <w:tr w:rsidR="009D19D7" w:rsidRPr="006D2A87" w:rsidTr="005C54E8">
        <w:tc>
          <w:tcPr>
            <w:tcW w:w="4338" w:type="dxa"/>
            <w:tcBorders>
              <w:bottom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       Equipment &amp; Supervision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1.48</w:t>
            </w:r>
            <w:r w:rsidRPr="0083219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2.20</w:t>
            </w:r>
          </w:p>
        </w:tc>
      </w:tr>
      <w:tr w:rsidR="009D19D7" w:rsidRPr="006D2A87" w:rsidTr="005C54E8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>Non-Hispanic Students</w:t>
            </w:r>
            <w:r w:rsidRPr="00C908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n</w:t>
            </w:r>
            <w:r w:rsidRPr="006D2A87">
              <w:rPr>
                <w:rFonts w:ascii="Times New Roman" w:hAnsi="Times New Roman" w:cs="Times New Roman"/>
              </w:rPr>
              <w:t xml:space="preserve"> = 122)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9D7" w:rsidRPr="006D2A87" w:rsidTr="005C54E8">
        <w:tc>
          <w:tcPr>
            <w:tcW w:w="4338" w:type="dxa"/>
            <w:tcBorders>
              <w:top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2.29</w:t>
            </w:r>
            <w:r w:rsidRPr="0083219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5.73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6D2A87">
              <w:rPr>
                <w:rFonts w:ascii="Times New Roman" w:hAnsi="Times New Roman" w:cs="Times New Roman"/>
                <w:b/>
              </w:rPr>
              <w:t xml:space="preserve">      BMI Percentile</w:t>
            </w:r>
            <w:r>
              <w:rPr>
                <w:rFonts w:ascii="Times New Roman" w:hAnsi="Times New Roman" w:cs="Times New Roman"/>
                <w:b/>
              </w:rPr>
              <w:t xml:space="preserve"> for age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0.99</w:t>
            </w:r>
            <w:r w:rsidRPr="0083219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1.00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6D2A87">
              <w:rPr>
                <w:rFonts w:ascii="Times New Roman" w:hAnsi="Times New Roman" w:cs="Times New Roman"/>
                <w:b/>
              </w:rPr>
              <w:t>SCT Variables</w:t>
            </w:r>
            <w:r w:rsidRPr="006D2A87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>Self-Efficacy</w:t>
            </w:r>
            <w:r w:rsidRPr="006D2A8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1.73</w:t>
            </w:r>
            <w:r w:rsidRPr="0083219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3.18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lastRenderedPageBreak/>
              <w:t xml:space="preserve">Enjoyment 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3.91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Social Support 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1.56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6D2A87">
              <w:rPr>
                <w:rFonts w:ascii="Times New Roman" w:hAnsi="Times New Roman" w:cs="Times New Roman"/>
                <w:b/>
              </w:rPr>
              <w:t>Perceived Environment  Variables</w:t>
            </w:r>
            <w:r w:rsidRPr="006D2A87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       Structures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1.56</w:t>
            </w:r>
          </w:p>
        </w:tc>
      </w:tr>
      <w:tr w:rsidR="009D19D7" w:rsidRPr="006D2A87" w:rsidTr="005C54E8">
        <w:tc>
          <w:tcPr>
            <w:tcW w:w="4338" w:type="dxa"/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       Condition</w:t>
            </w:r>
          </w:p>
        </w:tc>
        <w:tc>
          <w:tcPr>
            <w:tcW w:w="135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800" w:type="dxa"/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1.95</w:t>
            </w:r>
          </w:p>
        </w:tc>
      </w:tr>
      <w:tr w:rsidR="009D19D7" w:rsidRPr="006D2A87" w:rsidTr="005C54E8">
        <w:tc>
          <w:tcPr>
            <w:tcW w:w="4338" w:type="dxa"/>
            <w:tcBorders>
              <w:bottom w:val="single" w:sz="4" w:space="0" w:color="auto"/>
            </w:tcBorders>
          </w:tcPr>
          <w:p w:rsidR="009D19D7" w:rsidRPr="006D2A87" w:rsidRDefault="009D19D7" w:rsidP="005C54E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2A87">
              <w:rPr>
                <w:rFonts w:ascii="Times New Roman" w:hAnsi="Times New Roman" w:cs="Times New Roman"/>
              </w:rPr>
              <w:t xml:space="preserve">       Equipment &amp; Supervision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19D7" w:rsidRPr="00832191" w:rsidRDefault="009D19D7" w:rsidP="005C54E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832191">
              <w:rPr>
                <w:rFonts w:ascii="Times New Roman" w:hAnsi="Times New Roman" w:cs="Times New Roman"/>
              </w:rPr>
              <w:t>2.43</w:t>
            </w:r>
          </w:p>
        </w:tc>
      </w:tr>
    </w:tbl>
    <w:p w:rsidR="009D19D7" w:rsidRPr="006D2A87" w:rsidRDefault="009D19D7" w:rsidP="009D19D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9081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6D2A87">
        <w:rPr>
          <w:rFonts w:ascii="Times New Roman" w:hAnsi="Times New Roman" w:cs="Times New Roman"/>
          <w:sz w:val="20"/>
          <w:szCs w:val="20"/>
        </w:rPr>
        <w:t xml:space="preserve"> Age, body mass index (BMI) percentile</w:t>
      </w:r>
      <w:r>
        <w:rPr>
          <w:rFonts w:ascii="Times New Roman" w:hAnsi="Times New Roman" w:cs="Times New Roman"/>
          <w:sz w:val="20"/>
          <w:szCs w:val="20"/>
        </w:rPr>
        <w:t xml:space="preserve"> for age</w:t>
      </w:r>
      <w:r w:rsidRPr="006D2A87">
        <w:rPr>
          <w:rFonts w:ascii="Times New Roman" w:hAnsi="Times New Roman" w:cs="Times New Roman"/>
          <w:sz w:val="20"/>
          <w:szCs w:val="20"/>
        </w:rPr>
        <w:t xml:space="preserve">, ethnicity (in All Student analysis) and </w:t>
      </w:r>
      <w:r>
        <w:rPr>
          <w:rFonts w:ascii="Times New Roman" w:hAnsi="Times New Roman" w:cs="Times New Roman"/>
          <w:sz w:val="20"/>
          <w:szCs w:val="20"/>
        </w:rPr>
        <w:t>sex</w:t>
      </w:r>
      <w:r w:rsidRPr="006D2A87">
        <w:rPr>
          <w:rFonts w:ascii="Times New Roman" w:hAnsi="Times New Roman" w:cs="Times New Roman"/>
          <w:sz w:val="20"/>
          <w:szCs w:val="20"/>
        </w:rPr>
        <w:t xml:space="preserve"> all assessed as covariates.  Covariates listed showed statistical significance.</w:t>
      </w:r>
    </w:p>
    <w:p w:rsidR="009D19D7" w:rsidRDefault="009D19D7" w:rsidP="009D19D7"/>
    <w:p w:rsidR="009D19D7" w:rsidRDefault="009D19D7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CA49E6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FFA" w:rsidRDefault="00125FFA" w:rsidP="00125F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75C">
        <w:rPr>
          <w:rFonts w:ascii="Times New Roman" w:hAnsi="Times New Roman" w:cs="Times New Roman"/>
          <w:i/>
          <w:sz w:val="24"/>
          <w:szCs w:val="24"/>
        </w:rPr>
        <w:lastRenderedPageBreak/>
        <w:t>Equipment and Supervision Questions</w:t>
      </w:r>
    </w:p>
    <w:p w:rsidR="00125FFA" w:rsidRDefault="00125FFA" w:rsidP="00125F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25FFA" w:rsidRDefault="00125FFA" w:rsidP="00125FFA">
      <w:pPr>
        <w:spacing w:after="0"/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8"/>
      </w:tblGrid>
      <w:tr w:rsidR="00125FFA" w:rsidTr="00631EC7">
        <w:tc>
          <w:tcPr>
            <w:tcW w:w="11178" w:type="dxa"/>
            <w:tcBorders>
              <w:top w:val="single" w:sz="4" w:space="0" w:color="auto"/>
              <w:bottom w:val="single" w:sz="4" w:space="0" w:color="auto"/>
            </w:tcBorders>
          </w:tcPr>
          <w:p w:rsidR="00125FFA" w:rsidRPr="00125FFA" w:rsidRDefault="00125FFA" w:rsidP="0012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FA">
              <w:rPr>
                <w:rFonts w:ascii="Times New Roman" w:hAnsi="Times New Roman" w:cs="Times New Roman"/>
                <w:sz w:val="24"/>
                <w:szCs w:val="24"/>
              </w:rPr>
              <w:t xml:space="preserve">Tell us about your school environment.  Please choose the answer that best applies to you and your </w:t>
            </w:r>
            <w:proofErr w:type="spellStart"/>
            <w:r w:rsidRPr="00125FFA">
              <w:rPr>
                <w:rFonts w:ascii="Times New Roman" w:hAnsi="Times New Roman" w:cs="Times New Roman"/>
                <w:sz w:val="24"/>
                <w:szCs w:val="24"/>
              </w:rPr>
              <w:t>school.</w:t>
            </w:r>
            <w:r w:rsidRPr="00125F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25FFA" w:rsidTr="00631EC7">
        <w:tc>
          <w:tcPr>
            <w:tcW w:w="11178" w:type="dxa"/>
            <w:tcBorders>
              <w:top w:val="single" w:sz="4" w:space="0" w:color="auto"/>
            </w:tcBorders>
          </w:tcPr>
          <w:p w:rsidR="00125FFA" w:rsidRPr="00125FFA" w:rsidRDefault="00125FFA" w:rsidP="0012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5FFA">
              <w:rPr>
                <w:rFonts w:ascii="Times New Roman" w:hAnsi="Times New Roman" w:cs="Times New Roman"/>
                <w:sz w:val="24"/>
                <w:szCs w:val="24"/>
              </w:rPr>
              <w:t>How often does your school have physical activities at RECESS/LUNCH that are led by an adult?</w:t>
            </w:r>
          </w:p>
        </w:tc>
      </w:tr>
      <w:tr w:rsidR="00125FFA" w:rsidTr="00631EC7">
        <w:tc>
          <w:tcPr>
            <w:tcW w:w="11178" w:type="dxa"/>
          </w:tcPr>
          <w:p w:rsidR="00125FFA" w:rsidRPr="00125FFA" w:rsidRDefault="00125FFA" w:rsidP="0012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5FFA">
              <w:rPr>
                <w:rFonts w:ascii="Times New Roman" w:hAnsi="Times New Roman" w:cs="Times New Roman"/>
                <w:sz w:val="24"/>
                <w:szCs w:val="24"/>
              </w:rPr>
              <w:t xml:space="preserve">How often does your school have physical activities AFTER SCHOOL that </w:t>
            </w:r>
            <w:proofErr w:type="gramStart"/>
            <w:r w:rsidRPr="00125FF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125FFA">
              <w:rPr>
                <w:rFonts w:ascii="Times New Roman" w:hAnsi="Times New Roman" w:cs="Times New Roman"/>
                <w:sz w:val="24"/>
                <w:szCs w:val="24"/>
              </w:rPr>
              <w:t xml:space="preserve"> led by an adult?</w:t>
            </w:r>
          </w:p>
        </w:tc>
      </w:tr>
      <w:tr w:rsidR="00125FFA" w:rsidTr="00631EC7">
        <w:tc>
          <w:tcPr>
            <w:tcW w:w="11178" w:type="dxa"/>
          </w:tcPr>
          <w:p w:rsidR="00125FFA" w:rsidRPr="00125FFA" w:rsidRDefault="00125FFA" w:rsidP="0012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5FFA">
              <w:rPr>
                <w:rFonts w:ascii="Times New Roman" w:hAnsi="Times New Roman" w:cs="Times New Roman"/>
                <w:sz w:val="24"/>
                <w:szCs w:val="24"/>
              </w:rPr>
              <w:t>How often does your school allow students to use play areas or fields after school or on the WEEKENDS?</w:t>
            </w:r>
          </w:p>
        </w:tc>
      </w:tr>
      <w:tr w:rsidR="00125FFA" w:rsidTr="004C6548">
        <w:tc>
          <w:tcPr>
            <w:tcW w:w="11178" w:type="dxa"/>
          </w:tcPr>
          <w:p w:rsidR="00125FFA" w:rsidRPr="00125FFA" w:rsidRDefault="00125FFA" w:rsidP="0012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5FFA">
              <w:rPr>
                <w:rFonts w:ascii="Times New Roman" w:hAnsi="Times New Roman" w:cs="Times New Roman"/>
                <w:sz w:val="24"/>
                <w:szCs w:val="24"/>
              </w:rPr>
              <w:t>How often does your school provide equipment (balls, jump ropes, hula hoops, etc.) during RECESS/LUNCH?</w:t>
            </w:r>
          </w:p>
        </w:tc>
      </w:tr>
      <w:tr w:rsidR="00125FFA" w:rsidTr="004C6548">
        <w:tc>
          <w:tcPr>
            <w:tcW w:w="11178" w:type="dxa"/>
            <w:tcBorders>
              <w:bottom w:val="single" w:sz="4" w:space="0" w:color="auto"/>
            </w:tcBorders>
          </w:tcPr>
          <w:p w:rsidR="00125FFA" w:rsidRPr="00125FFA" w:rsidRDefault="00125FFA" w:rsidP="0012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5FFA">
              <w:rPr>
                <w:rFonts w:ascii="Times New Roman" w:hAnsi="Times New Roman" w:cs="Times New Roman"/>
                <w:sz w:val="24"/>
                <w:szCs w:val="24"/>
              </w:rPr>
              <w:t xml:space="preserve">How often does your school provide equipment (balls, jump ropes, hula hoops, </w:t>
            </w:r>
            <w:proofErr w:type="gramStart"/>
            <w:r w:rsidRPr="00125FFA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proofErr w:type="gramEnd"/>
            <w:r w:rsidRPr="00125FFA">
              <w:rPr>
                <w:rFonts w:ascii="Times New Roman" w:hAnsi="Times New Roman" w:cs="Times New Roman"/>
                <w:sz w:val="24"/>
                <w:szCs w:val="24"/>
              </w:rPr>
              <w:t>) AFTER SCHOOL?</w:t>
            </w:r>
          </w:p>
        </w:tc>
      </w:tr>
      <w:tr w:rsidR="00125FFA" w:rsidTr="004C6548">
        <w:tc>
          <w:tcPr>
            <w:tcW w:w="11178" w:type="dxa"/>
            <w:tcBorders>
              <w:top w:val="single" w:sz="4" w:space="0" w:color="auto"/>
            </w:tcBorders>
          </w:tcPr>
          <w:p w:rsidR="00125FFA" w:rsidRPr="00125FFA" w:rsidRDefault="00125FFA" w:rsidP="004C6548">
            <w:pPr>
              <w:rPr>
                <w:rFonts w:ascii="Times New Roman" w:hAnsi="Times New Roman" w:cs="Times New Roman"/>
              </w:rPr>
            </w:pPr>
            <w:r w:rsidRPr="00125FFA">
              <w:rPr>
                <w:rFonts w:ascii="Times New Roman" w:hAnsi="Times New Roman" w:cs="Times New Roman"/>
                <w:vertAlign w:val="superscript"/>
              </w:rPr>
              <w:t xml:space="preserve">a  </w:t>
            </w: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 xml:space="preserve">Response options </w:t>
            </w:r>
            <w:r w:rsidR="004C6548"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  <w:bookmarkStart w:id="0" w:name="_GoBack"/>
            <w:bookmarkEnd w:id="0"/>
            <w:r w:rsidRPr="00125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548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 xml:space="preserve"> Never, Rarely, Sometimes, Often, Always, or Don’t Know</w:t>
            </w:r>
            <w:r w:rsidRPr="00125F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25FFA" w:rsidRPr="00125FFA" w:rsidRDefault="00125FFA" w:rsidP="00125FFA">
      <w:pPr>
        <w:rPr>
          <w:rFonts w:ascii="Times New Roman" w:hAnsi="Times New Roman" w:cs="Times New Roman"/>
          <w:sz w:val="24"/>
          <w:szCs w:val="24"/>
        </w:rPr>
      </w:pPr>
    </w:p>
    <w:sectPr w:rsidR="00125FFA" w:rsidRPr="00125FFA" w:rsidSect="009D1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6C4"/>
    <w:multiLevelType w:val="hybridMultilevel"/>
    <w:tmpl w:val="C9D0AA42"/>
    <w:lvl w:ilvl="0" w:tplc="CD12A63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F7B49"/>
    <w:multiLevelType w:val="hybridMultilevel"/>
    <w:tmpl w:val="77AC7992"/>
    <w:lvl w:ilvl="0" w:tplc="E8A6C03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E6"/>
    <w:rsid w:val="00125FFA"/>
    <w:rsid w:val="004C6548"/>
    <w:rsid w:val="00631EC7"/>
    <w:rsid w:val="009D19D7"/>
    <w:rsid w:val="00CA49E6"/>
    <w:rsid w:val="00D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A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A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Hawai'i Cancer Center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bharmon</dc:creator>
  <cp:lastModifiedBy>bharmon</cp:lastModifiedBy>
  <cp:revision>2</cp:revision>
  <dcterms:created xsi:type="dcterms:W3CDTF">2014-01-30T21:23:00Z</dcterms:created>
  <dcterms:modified xsi:type="dcterms:W3CDTF">2014-01-30T21:23:00Z</dcterms:modified>
</cp:coreProperties>
</file>